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7B9CF" w14:textId="65BEA291" w:rsidR="00C62EEC" w:rsidRDefault="00456BAF">
      <w:pPr>
        <w:tabs>
          <w:tab w:val="left" w:pos="7632"/>
        </w:tabs>
        <w:rPr>
          <w:b/>
          <w:sz w:val="24"/>
        </w:rPr>
      </w:pPr>
      <w:r>
        <w:rPr>
          <w:b/>
          <w:sz w:val="24"/>
          <w:u w:val="single"/>
        </w:rPr>
        <w:t xml:space="preserve">CONCRETE SHOULDERS ADJACENT TO </w:t>
      </w:r>
      <w:r w:rsidR="002A3E97">
        <w:rPr>
          <w:b/>
          <w:sz w:val="24"/>
          <w:u w:val="single"/>
        </w:rPr>
        <w:t>__</w:t>
      </w:r>
      <w:r w:rsidR="00E9620B" w:rsidRPr="00E9620B">
        <w:rPr>
          <w:b/>
          <w:sz w:val="24"/>
          <w:u w:val="single"/>
        </w:rPr>
        <w:t>"</w:t>
      </w:r>
      <w:r>
        <w:rPr>
          <w:b/>
          <w:sz w:val="24"/>
          <w:u w:val="single"/>
        </w:rPr>
        <w:t xml:space="preserve"> PAVEMENT (WITH DOWELS)</w:t>
      </w:r>
      <w:r w:rsidR="00C62EEC">
        <w:rPr>
          <w:b/>
          <w:sz w:val="24"/>
          <w:u w:val="single"/>
        </w:rPr>
        <w:t>:</w:t>
      </w:r>
    </w:p>
    <w:tbl>
      <w:tblPr>
        <w:tblW w:w="0" w:type="auto"/>
        <w:tblLayout w:type="fixed"/>
        <w:tblLook w:val="0020" w:firstRow="1" w:lastRow="0" w:firstColumn="0" w:lastColumn="0" w:noHBand="0" w:noVBand="0"/>
      </w:tblPr>
      <w:tblGrid>
        <w:gridCol w:w="3192"/>
        <w:gridCol w:w="3192"/>
        <w:gridCol w:w="3192"/>
      </w:tblGrid>
      <w:tr w:rsidR="006D0481" w:rsidRPr="006D0481" w14:paraId="1C3C0A66" w14:textId="77777777" w:rsidTr="00BC115D">
        <w:tc>
          <w:tcPr>
            <w:tcW w:w="3192" w:type="dxa"/>
          </w:tcPr>
          <w:p w14:paraId="79902857" w14:textId="77777777" w:rsidR="006D0481" w:rsidRPr="006D0481" w:rsidRDefault="003875B4" w:rsidP="006D0481">
            <w:pPr>
              <w:keepNext/>
              <w:keepLines/>
              <w:jc w:val="both"/>
              <w:rPr>
                <w:sz w:val="16"/>
              </w:rPr>
            </w:pPr>
            <w:r>
              <w:rPr>
                <w:sz w:val="16"/>
              </w:rPr>
              <w:t xml:space="preserve">   </w:t>
            </w:r>
            <w:r w:rsidR="006D0481" w:rsidRPr="006D0481">
              <w:rPr>
                <w:sz w:val="16"/>
              </w:rPr>
              <w:t>(</w:t>
            </w:r>
            <w:r w:rsidR="006D0481">
              <w:rPr>
                <w:sz w:val="16"/>
              </w:rPr>
              <w:t>2</w:t>
            </w:r>
            <w:r w:rsidR="006D0481" w:rsidRPr="006D0481">
              <w:rPr>
                <w:sz w:val="16"/>
              </w:rPr>
              <w:t>-</w:t>
            </w:r>
            <w:r w:rsidR="006D0481">
              <w:rPr>
                <w:sz w:val="16"/>
              </w:rPr>
              <w:t>18</w:t>
            </w:r>
            <w:r w:rsidR="006D0481" w:rsidRPr="006D0481">
              <w:rPr>
                <w:sz w:val="16"/>
              </w:rPr>
              <w:t>-</w:t>
            </w:r>
            <w:r w:rsidR="006D0481">
              <w:rPr>
                <w:sz w:val="16"/>
              </w:rPr>
              <w:t>16</w:t>
            </w:r>
            <w:r w:rsidR="006D0481" w:rsidRPr="006D0481">
              <w:rPr>
                <w:sz w:val="16"/>
              </w:rPr>
              <w:t>)</w:t>
            </w:r>
            <w:r>
              <w:rPr>
                <w:sz w:val="16"/>
              </w:rPr>
              <w:t>(Rev. 1-16-24)</w:t>
            </w:r>
          </w:p>
        </w:tc>
        <w:tc>
          <w:tcPr>
            <w:tcW w:w="3192" w:type="dxa"/>
          </w:tcPr>
          <w:p w14:paraId="2A689269" w14:textId="77777777" w:rsidR="006D0481" w:rsidRPr="006D0481" w:rsidRDefault="006D0481" w:rsidP="006D0481">
            <w:pPr>
              <w:keepNext/>
              <w:keepLines/>
              <w:jc w:val="center"/>
              <w:rPr>
                <w:sz w:val="16"/>
              </w:rPr>
            </w:pPr>
            <w:r>
              <w:rPr>
                <w:sz w:val="16"/>
              </w:rPr>
              <w:t>720</w:t>
            </w:r>
          </w:p>
        </w:tc>
        <w:tc>
          <w:tcPr>
            <w:tcW w:w="3192" w:type="dxa"/>
          </w:tcPr>
          <w:p w14:paraId="08C582EA" w14:textId="77777777" w:rsidR="006D0481" w:rsidRPr="006D0481" w:rsidRDefault="006D0481" w:rsidP="000504A7">
            <w:pPr>
              <w:keepNext/>
              <w:keepLines/>
              <w:jc w:val="right"/>
              <w:rPr>
                <w:sz w:val="16"/>
              </w:rPr>
            </w:pPr>
            <w:r w:rsidRPr="006D0481">
              <w:rPr>
                <w:sz w:val="16"/>
              </w:rPr>
              <w:t>SP</w:t>
            </w:r>
            <w:r>
              <w:rPr>
                <w:sz w:val="16"/>
              </w:rPr>
              <w:t>I 7-1</w:t>
            </w:r>
            <w:r w:rsidR="000504A7">
              <w:rPr>
                <w:sz w:val="16"/>
              </w:rPr>
              <w:t>7</w:t>
            </w:r>
          </w:p>
        </w:tc>
      </w:tr>
    </w:tbl>
    <w:p w14:paraId="4667B828" w14:textId="77777777" w:rsidR="00C62EEC" w:rsidRDefault="00C62EEC">
      <w:pPr>
        <w:tabs>
          <w:tab w:val="left" w:pos="600"/>
          <w:tab w:val="left" w:pos="1320"/>
          <w:tab w:val="left" w:pos="2040"/>
          <w:tab w:val="left" w:pos="2760"/>
          <w:tab w:val="left" w:pos="3480"/>
          <w:tab w:val="left" w:pos="4200"/>
          <w:tab w:val="left" w:pos="4920"/>
          <w:tab w:val="left" w:pos="5640"/>
          <w:tab w:val="left" w:pos="6360"/>
          <w:tab w:val="left" w:pos="7080"/>
          <w:tab w:val="left" w:pos="7800"/>
        </w:tabs>
        <w:rPr>
          <w:sz w:val="24"/>
        </w:rPr>
      </w:pPr>
    </w:p>
    <w:p w14:paraId="1410ACDA" w14:textId="77777777" w:rsidR="00456BAF" w:rsidRDefault="00456BAF" w:rsidP="006D0481">
      <w:pPr>
        <w:pStyle w:val="BodyText"/>
        <w:jc w:val="both"/>
      </w:pPr>
      <w:r>
        <w:t>Construct concrete shoulders adjacent to pavement with dowels in accordance with Section 720 of the</w:t>
      </w:r>
      <w:r w:rsidR="006D0481">
        <w:t xml:space="preserve"> </w:t>
      </w:r>
      <w:r w:rsidRPr="00456BAF">
        <w:rPr>
          <w:i/>
        </w:rPr>
        <w:t>Standard Specifications</w:t>
      </w:r>
      <w:r w:rsidR="006D0481">
        <w:rPr>
          <w:i/>
        </w:rPr>
        <w:t>, The Roadway Standard Drawings,</w:t>
      </w:r>
      <w:r>
        <w:t xml:space="preserve"> and as directed by the Engineer.</w:t>
      </w:r>
    </w:p>
    <w:p w14:paraId="5EC3E443" w14:textId="77777777" w:rsidR="00456BAF" w:rsidRDefault="00456BAF" w:rsidP="006D0481">
      <w:pPr>
        <w:pStyle w:val="BodyText"/>
        <w:jc w:val="both"/>
      </w:pPr>
    </w:p>
    <w:p w14:paraId="1C18B99B" w14:textId="30C4731A" w:rsidR="00456BAF" w:rsidRDefault="00CB5AF6" w:rsidP="006D0481">
      <w:pPr>
        <w:pStyle w:val="BodyText"/>
        <w:jc w:val="both"/>
      </w:pPr>
      <w:r>
        <w:t xml:space="preserve">Payment for </w:t>
      </w:r>
      <w:r w:rsidR="00456BAF" w:rsidRPr="00456BAF">
        <w:rPr>
          <w:i/>
        </w:rPr>
        <w:t xml:space="preserve">Concrete Shoulders Adjacent To </w:t>
      </w:r>
      <w:r w:rsidR="002A3E97">
        <w:rPr>
          <w:i/>
        </w:rPr>
        <w:t>__</w:t>
      </w:r>
      <w:r w:rsidR="00E9620B" w:rsidRPr="00E9620B">
        <w:rPr>
          <w:i/>
        </w:rPr>
        <w:t>"</w:t>
      </w:r>
      <w:r w:rsidR="00456BAF" w:rsidRPr="00456BAF">
        <w:rPr>
          <w:i/>
        </w:rPr>
        <w:t xml:space="preserve"> Pavement (With Dowels) </w:t>
      </w:r>
      <w:r w:rsidR="00456BAF">
        <w:t>will be in accordance with Article 720-10 of the</w:t>
      </w:r>
      <w:r w:rsidR="006D0481">
        <w:t xml:space="preserve"> </w:t>
      </w:r>
      <w:r w:rsidR="00456BAF" w:rsidRPr="00456BAF">
        <w:rPr>
          <w:i/>
        </w:rPr>
        <w:t>Standard Specifications</w:t>
      </w:r>
      <w:r w:rsidR="00456BAF">
        <w:t>.</w:t>
      </w:r>
    </w:p>
    <w:p w14:paraId="7B952BEC" w14:textId="77777777" w:rsidR="00CB5AF6" w:rsidRDefault="00CB5AF6" w:rsidP="006D0481">
      <w:pPr>
        <w:pStyle w:val="BodyText"/>
        <w:jc w:val="both"/>
      </w:pPr>
    </w:p>
    <w:p w14:paraId="24C2FAEA" w14:textId="77777777" w:rsidR="00CB5AF6" w:rsidRDefault="00CB5AF6" w:rsidP="006D0481">
      <w:pPr>
        <w:pStyle w:val="BodyText"/>
        <w:jc w:val="both"/>
      </w:pPr>
      <w:r>
        <w:t>Payment will be made under:</w:t>
      </w:r>
    </w:p>
    <w:p w14:paraId="6720B859" w14:textId="77777777" w:rsidR="00CB5AF6" w:rsidRDefault="00CB5AF6" w:rsidP="006D0481">
      <w:pPr>
        <w:pStyle w:val="BodyText"/>
        <w:jc w:val="both"/>
      </w:pPr>
    </w:p>
    <w:tbl>
      <w:tblPr>
        <w:tblW w:w="9458" w:type="dxa"/>
        <w:tblLook w:val="0020" w:firstRow="1" w:lastRow="0" w:firstColumn="0" w:lastColumn="0" w:noHBand="0" w:noVBand="0"/>
      </w:tblPr>
      <w:tblGrid>
        <w:gridCol w:w="6048"/>
        <w:gridCol w:w="3410"/>
      </w:tblGrid>
      <w:tr w:rsidR="002A3E97" w:rsidRPr="002A3E97" w14:paraId="7A52A7BE" w14:textId="77777777" w:rsidTr="00BC115D">
        <w:tc>
          <w:tcPr>
            <w:tcW w:w="6048" w:type="dxa"/>
          </w:tcPr>
          <w:p w14:paraId="6D4D2A43" w14:textId="77777777" w:rsidR="002A3E97" w:rsidRPr="002A3E97" w:rsidRDefault="002A3E97" w:rsidP="00BC115D">
            <w:pPr>
              <w:keepNext/>
              <w:keepLines/>
              <w:jc w:val="both"/>
              <w:rPr>
                <w:b/>
                <w:sz w:val="24"/>
              </w:rPr>
            </w:pPr>
            <w:r w:rsidRPr="002A3E97">
              <w:rPr>
                <w:b/>
                <w:sz w:val="24"/>
              </w:rPr>
              <w:t>Pay Item</w:t>
            </w:r>
          </w:p>
        </w:tc>
        <w:tc>
          <w:tcPr>
            <w:tcW w:w="3410" w:type="dxa"/>
          </w:tcPr>
          <w:p w14:paraId="445B36D0" w14:textId="1D35D954" w:rsidR="002A3E97" w:rsidRPr="002A3E97" w:rsidRDefault="002A3E97" w:rsidP="00BC115D">
            <w:pPr>
              <w:keepNext/>
              <w:keepLines/>
              <w:jc w:val="both"/>
              <w:rPr>
                <w:b/>
                <w:sz w:val="24"/>
              </w:rPr>
            </w:pPr>
            <w:r w:rsidRPr="002A3E97">
              <w:rPr>
                <w:b/>
                <w:sz w:val="24"/>
              </w:rPr>
              <w:t>Pay Unit</w:t>
            </w:r>
          </w:p>
        </w:tc>
      </w:tr>
      <w:tr w:rsidR="002A3E97" w:rsidRPr="002A3E97" w14:paraId="065AF231" w14:textId="77777777" w:rsidTr="00BC115D">
        <w:trPr>
          <w:trHeight w:val="297"/>
        </w:trPr>
        <w:tc>
          <w:tcPr>
            <w:tcW w:w="6048" w:type="dxa"/>
          </w:tcPr>
          <w:p w14:paraId="4C26E167" w14:textId="651266F7" w:rsidR="002A3E97" w:rsidRPr="002A3E97" w:rsidRDefault="00CB5AF6" w:rsidP="00BC115D">
            <w:pPr>
              <w:pStyle w:val="BodyText"/>
              <w:keepNext/>
              <w:keepLines/>
              <w:rPr>
                <w:b/>
              </w:rPr>
            </w:pPr>
            <w:r>
              <w:t>Concrete Shoulders Adjacent to __</w:t>
            </w:r>
            <w:r w:rsidR="00E9620B" w:rsidRPr="00E9620B">
              <w:t>"</w:t>
            </w:r>
            <w:r>
              <w:t xml:space="preserve"> Pavement (w/ Dowels)</w:t>
            </w:r>
          </w:p>
        </w:tc>
        <w:tc>
          <w:tcPr>
            <w:tcW w:w="3410" w:type="dxa"/>
          </w:tcPr>
          <w:p w14:paraId="0AA21060" w14:textId="3073F646" w:rsidR="002A3E97" w:rsidRPr="002A3E97" w:rsidRDefault="002A3E97" w:rsidP="00BC115D">
            <w:pPr>
              <w:keepNext/>
              <w:keepLines/>
              <w:ind w:right="1388"/>
              <w:jc w:val="both"/>
              <w:rPr>
                <w:b/>
                <w:sz w:val="24"/>
              </w:rPr>
            </w:pPr>
            <w:r w:rsidRPr="002A3E97">
              <w:rPr>
                <w:sz w:val="24"/>
              </w:rPr>
              <w:t>Square Yard</w:t>
            </w:r>
          </w:p>
        </w:tc>
      </w:tr>
    </w:tbl>
    <w:p w14:paraId="6A0A07EE" w14:textId="77777777" w:rsidR="00456BAF" w:rsidRDefault="00456BAF">
      <w:pPr>
        <w:pStyle w:val="BodyText"/>
      </w:pPr>
      <w:r>
        <w:t xml:space="preserve"> </w:t>
      </w:r>
    </w:p>
    <w:sectPr w:rsidR="00456BAF">
      <w:pgSz w:w="12240" w:h="15840" w:code="1"/>
      <w:pgMar w:top="1440" w:right="1440" w:bottom="1440" w:left="1440" w:header="475" w:footer="720" w:gutter="0"/>
      <w:cols w:space="72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BAF"/>
    <w:rsid w:val="000504A7"/>
    <w:rsid w:val="002A3E97"/>
    <w:rsid w:val="003875B4"/>
    <w:rsid w:val="00404651"/>
    <w:rsid w:val="00456BAF"/>
    <w:rsid w:val="006001F1"/>
    <w:rsid w:val="006D0481"/>
    <w:rsid w:val="007A777E"/>
    <w:rsid w:val="00862A8C"/>
    <w:rsid w:val="00947B69"/>
    <w:rsid w:val="00BC115D"/>
    <w:rsid w:val="00C62CEB"/>
    <w:rsid w:val="00C62EEC"/>
    <w:rsid w:val="00CB5AF6"/>
    <w:rsid w:val="00D23168"/>
    <w:rsid w:val="00E9620B"/>
    <w:rsid w:val="00F02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316716"/>
  <w15:chartTrackingRefBased/>
  <w15:docId w15:val="{F0A77590-8CA3-45E8-9466-2F6AF7CA4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tabs>
        <w:tab w:val="left" w:pos="600"/>
        <w:tab w:val="left" w:pos="1320"/>
        <w:tab w:val="left" w:pos="2040"/>
        <w:tab w:val="left" w:pos="2760"/>
        <w:tab w:val="left" w:pos="3480"/>
        <w:tab w:val="left" w:pos="4200"/>
        <w:tab w:val="left" w:pos="4920"/>
        <w:tab w:val="left" w:pos="5640"/>
        <w:tab w:val="left" w:pos="6360"/>
        <w:tab w:val="left" w:pos="7080"/>
        <w:tab w:val="left" w:pos="7800"/>
      </w:tabs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CONCRETE SHOULDERS ADJACENT TO __" PAVEMENT (WITH DOWELS) (Pay Item: Concrete Shoulders Adjacent to __" Pavement (w/ Dowels) (Square Yard))</Provision>
    <File_x0020_Category xmlns="18eea951-c1a4-4244-8cc7-be1efbfe7cb6" xsi:nil="true"/>
    <Provision_x0020_Number xmlns="18eea951-c1a4-4244-8cc7-be1efbfe7cb6">SPI 07-17</Provision_x0020_Number>
    <Let_x0020_Date xmlns="18eea951-c1a4-4244-8cc7-be1efbfe7cb6">2024-01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07</No_x002e_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3EE2056F-B40F-457D-96F5-ED6E557F77A0}">
  <ds:schemaRefs>
    <ds:schemaRef ds:uri="http://schemas.microsoft.com/office/2006/metadata/properties"/>
    <ds:schemaRef ds:uri="http://schemas.microsoft.com/office/infopath/2007/PartnerControls"/>
    <ds:schemaRef ds:uri="79561daa-e32d-4dfe-b513-2c4eefef7c6c"/>
    <ds:schemaRef ds:uri="5b17092e-395a-4357-a675-3dd5516218a6"/>
  </ds:schemaRefs>
</ds:datastoreItem>
</file>

<file path=customXml/itemProps2.xml><?xml version="1.0" encoding="utf-8"?>
<ds:datastoreItem xmlns:ds="http://schemas.openxmlformats.org/officeDocument/2006/customXml" ds:itemID="{3D92FBBB-8D80-48E9-B5D0-1A9017AE3052}"/>
</file>

<file path=customXml/itemProps3.xml><?xml version="1.0" encoding="utf-8"?>
<ds:datastoreItem xmlns:ds="http://schemas.openxmlformats.org/officeDocument/2006/customXml" ds:itemID="{F78DAB6B-B8C9-4233-BD45-350FC099D3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A1AB80-BAF2-466A-8557-8BCDD4F5D8C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81</Words>
  <Characters>474</Characters>
  <Application>Microsoft Office Word</Application>
  <DocSecurity>0</DocSecurity>
  <Lines>18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SPECIAL PROVISIONS</vt:lpstr>
    </vt:vector>
  </TitlesOfParts>
  <Company>NCDOT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subject/>
  <dc:creator>Design Services</dc:creator>
  <cp:keywords>CONCRETE SHOULDERS ADJACENT TO __” PAVEMENT (WITH DOWELS) (Square Yard)</cp:keywords>
  <cp:lastModifiedBy>Penny, Lisa E</cp:lastModifiedBy>
  <cp:revision>6</cp:revision>
  <cp:lastPrinted>2013-03-11T14:29:00Z</cp:lastPrinted>
  <dcterms:created xsi:type="dcterms:W3CDTF">2026-04-24T11:23:00Z</dcterms:created>
  <dcterms:modified xsi:type="dcterms:W3CDTF">2026-08-17T11:58:00Z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36400</vt:r8>
  </property>
</Properties>
</file>